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8F618F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26</w:t>
            </w:r>
            <w:bookmarkStart w:id="0" w:name="_GoBack"/>
            <w:bookmarkEnd w:id="0"/>
            <w:r>
              <w:rPr>
                <w:sz w:val="28"/>
                <w:szCs w:val="28"/>
              </w:rPr>
              <w:t>.10</w:t>
            </w:r>
            <w:r w:rsidR="00F9162B" w:rsidRPr="00F9162B">
              <w:rPr>
                <w:sz w:val="28"/>
                <w:szCs w:val="28"/>
              </w:rPr>
              <w:t>.2021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4D0035" w:rsidRDefault="007F5957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32"/>
              </w:rPr>
              <w:t xml:space="preserve"> </w:t>
            </w:r>
            <w:r w:rsidRPr="004D0035">
              <w:rPr>
                <w:sz w:val="28"/>
                <w:szCs w:val="28"/>
              </w:rPr>
              <w:t>№ 65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CD607C">
        <w:tc>
          <w:tcPr>
            <w:tcW w:w="5070" w:type="dxa"/>
          </w:tcPr>
          <w:p w:rsidR="00830C9E" w:rsidRPr="00E02E61" w:rsidRDefault="003839E9" w:rsidP="003839E9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Об информации </w:t>
            </w:r>
            <w:r w:rsidRPr="0083500A">
              <w:rPr>
                <w:color w:val="000000" w:themeColor="text1"/>
                <w:szCs w:val="28"/>
              </w:rPr>
              <w:t>о деятельности общественных бань муниципального бюджетного учреждения города Новосибирска «Банное хозяйство «Сибирячка»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0C6E8E" w:rsidRPr="00800C30" w:rsidRDefault="008F618F" w:rsidP="000C6E8E">
      <w:pPr>
        <w:pStyle w:val="3"/>
        <w:suppressAutoHyphens/>
        <w:jc w:val="both"/>
        <w:rPr>
          <w:szCs w:val="28"/>
        </w:rPr>
      </w:pPr>
      <w:r>
        <w:t xml:space="preserve">Заслушав информацию о деятельности </w:t>
      </w:r>
      <w:r w:rsidR="003839E9" w:rsidRPr="0083500A">
        <w:rPr>
          <w:color w:val="000000" w:themeColor="text1"/>
          <w:szCs w:val="28"/>
        </w:rPr>
        <w:t>общественных бань муниципального бюджетного учреждения города Новосибирска «Банное хозяйство «Сибирячка»</w:t>
      </w:r>
      <w:r>
        <w:t xml:space="preserve">, </w:t>
      </w:r>
      <w:r w:rsidR="000C6E8E" w:rsidRPr="00800C30">
        <w:rPr>
          <w:szCs w:val="28"/>
        </w:rPr>
        <w:t>комиссия РЕШИЛА:</w:t>
      </w:r>
    </w:p>
    <w:p w:rsidR="00DB68CA" w:rsidRDefault="00DB68CA" w:rsidP="00DB68CA">
      <w:pPr>
        <w:pStyle w:val="ac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Принять информацию к сведению.</w:t>
      </w:r>
    </w:p>
    <w:p w:rsidR="00DB68CA" w:rsidRDefault="00DB68CA" w:rsidP="00DB68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color w:val="FFFFFF" w:themeColor="background1"/>
          <w:sz w:val="28"/>
          <w:szCs w:val="28"/>
        </w:rPr>
        <w:t>0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екомендовать департаменту инвестиций, потребительского рынка, инноваций и предпринимательства мэрии города Новосибирска обеспечить работу общественных бань муниципального бюджетного учреждения города Новосибирска «Банное хозяйство «Сибирячка» до момента их передачи в рамках </w:t>
      </w:r>
      <w:proofErr w:type="spellStart"/>
      <w:r>
        <w:rPr>
          <w:sz w:val="28"/>
          <w:szCs w:val="28"/>
        </w:rPr>
        <w:t>муниципально</w:t>
      </w:r>
      <w:proofErr w:type="spellEnd"/>
      <w:r>
        <w:rPr>
          <w:sz w:val="28"/>
          <w:szCs w:val="28"/>
        </w:rPr>
        <w:t>-частного партнерства.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D0E" w:rsidRDefault="00276D0E">
      <w:r>
        <w:separator/>
      </w:r>
    </w:p>
  </w:endnote>
  <w:endnote w:type="continuationSeparator" w:id="0">
    <w:p w:rsidR="00276D0E" w:rsidRDefault="0027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D0E" w:rsidRDefault="00276D0E">
      <w:r>
        <w:separator/>
      </w:r>
    </w:p>
  </w:footnote>
  <w:footnote w:type="continuationSeparator" w:id="0">
    <w:p w:rsidR="00276D0E" w:rsidRDefault="00276D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76D0E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39E9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0035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5957"/>
    <w:rsid w:val="0080006F"/>
    <w:rsid w:val="00810BDA"/>
    <w:rsid w:val="00830C9E"/>
    <w:rsid w:val="00834667"/>
    <w:rsid w:val="008415BD"/>
    <w:rsid w:val="00855B40"/>
    <w:rsid w:val="008636E1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69A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B68CA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648FA"/>
    <w:rsid w:val="00E71B33"/>
    <w:rsid w:val="00E8131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9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E566F-F305-44BE-9514-0FB3320EA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30</cp:revision>
  <cp:lastPrinted>2021-10-26T06:50:00Z</cp:lastPrinted>
  <dcterms:created xsi:type="dcterms:W3CDTF">2020-02-25T04:27:00Z</dcterms:created>
  <dcterms:modified xsi:type="dcterms:W3CDTF">2021-10-26T06:50:00Z</dcterms:modified>
</cp:coreProperties>
</file>